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7846"/>
        <w:gridCol w:w="7847"/>
      </w:tblGrid>
      <w:tr w:rsidR="006F3C0B" w:rsidTr="006F3C0B">
        <w:trPr>
          <w:trHeight w:val="5102"/>
        </w:trPr>
        <w:tc>
          <w:tcPr>
            <w:tcW w:w="7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0B" w:rsidRDefault="006F3C0B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За последние годы в России увеличилось количество несчастных случаев с участием детей, которых нерадивые родители оставляли одних или с незнакомыми людьми.</w:t>
            </w:r>
          </w:p>
          <w:p w:rsidR="006F3C0B" w:rsidRDefault="006F3C0B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Правила безопасности</w:t>
            </w:r>
          </w:p>
          <w:p w:rsidR="006F3C0B" w:rsidRDefault="006F3C0B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Чтобы уберечь своего ребенка от беды, следует, прежде всего, научить его распознавать опасность. Чтобы завоевать детское внимание, преступники представляются людьми творческих, увлекательных профессий: режиссер, фокусник, спортсмен. Набор предлогов для обращения довольно стандартен. </w:t>
            </w:r>
          </w:p>
          <w:p w:rsidR="006F3C0B" w:rsidRDefault="006F3C0B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Их цель — заинтриговать ребенка. </w:t>
            </w:r>
          </w:p>
          <w:p w:rsidR="006F3C0B" w:rsidRDefault="006F3C0B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Мальчику расскажут, что неподалеку лежит ничей самокат или робот. </w:t>
            </w:r>
          </w:p>
          <w:p w:rsidR="006F3C0B" w:rsidRDefault="006F3C0B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Девочке предложат посмотреть какое-нибудь животное, постараются надавить на жалость, сказав, что за углом лежит щенок с перебитой лапкой.</w:t>
            </w:r>
          </w:p>
          <w:p w:rsidR="006F3C0B" w:rsidRDefault="006F3C0B">
            <w:pPr>
              <w:spacing w:after="24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Ребенка нужно научить следующим правилам безопасности при общении с посторонними:</w:t>
            </w:r>
          </w:p>
          <w:p w:rsidR="006F3C0B" w:rsidRDefault="006F3C0B">
            <w:pPr>
              <w:numPr>
                <w:ilvl w:val="0"/>
                <w:numId w:val="2"/>
              </w:numPr>
              <w:spacing w:after="105" w:line="312" w:lineRule="atLeast"/>
              <w:ind w:left="54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Всегда играй в компании друзей.</w:t>
            </w:r>
          </w:p>
          <w:p w:rsidR="006F3C0B" w:rsidRDefault="006F3C0B">
            <w:pPr>
              <w:numPr>
                <w:ilvl w:val="0"/>
                <w:numId w:val="2"/>
              </w:numPr>
              <w:spacing w:after="105" w:line="312" w:lineRule="atLeast"/>
              <w:ind w:left="54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Никогда не принимай подарки (сладости) от незнакомцев без разрешения родителей.</w:t>
            </w:r>
          </w:p>
          <w:p w:rsidR="006F3C0B" w:rsidRDefault="006F3C0B">
            <w:pPr>
              <w:numPr>
                <w:ilvl w:val="0"/>
                <w:numId w:val="2"/>
              </w:numPr>
              <w:spacing w:after="105" w:line="312" w:lineRule="atLeast"/>
              <w:ind w:left="54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Никогда не соглашайся куда-либо идти в сопровождении незнакомых людей, не садись в автомобиль с незнакомым человеком. Кричи изо всех сил, если кто-то просит тебя об этом, немедленно расскажи родителям.</w:t>
            </w:r>
          </w:p>
          <w:p w:rsidR="008B5452" w:rsidRPr="008B5452" w:rsidRDefault="006F3C0B" w:rsidP="008B5452">
            <w:pPr>
              <w:numPr>
                <w:ilvl w:val="0"/>
                <w:numId w:val="2"/>
              </w:numPr>
              <w:spacing w:after="105" w:line="312" w:lineRule="atLeast"/>
              <w:ind w:left="54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Никогда не позволяй кому-то прикасаться к тебе. Сразу расскажи об этом родителям.</w:t>
            </w:r>
          </w:p>
          <w:p w:rsidR="006F3C0B" w:rsidRDefault="006F3C0B">
            <w:pPr>
              <w:spacing w:after="240" w:line="31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u w:val="single"/>
                <w:lang w:eastAsia="ru-RU"/>
              </w:rPr>
              <w:lastRenderedPageBreak/>
              <w:t>Чтобы дети были здоровыми и невредимыми надо помнить ряд правил и условий при организации их отдыха с родителями, родственниками, друзьями: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формируйте у детей навыки обеспечения личной безопасности;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проведите с детьми с детьми индивидуальные беседы, объяснив важные правила, соблюдение которых поможет сохранить жизнь;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решите проблему свободного времени детей;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постоянно будьте в курсе, где и с кем ваш ребёнок, контролируйте место пребывания детей;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не разрешайте разговаривать с незнакомыми людьми. Объясните ребёнку, что он имеет полное право сказать «нет» всегда и кому угодно, если этот «кто-то» пытается причинить ему вред;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чтобы не стать жертвой или виновником дорожно-транспортного происшествия, обучите детей правилам дорожного движения, научите их быть предельно внимательными на дороге и в общественном транспорте;</w:t>
            </w:r>
          </w:p>
          <w:p w:rsidR="006F3C0B" w:rsidRDefault="006F3C0B">
            <w:pPr>
              <w:numPr>
                <w:ilvl w:val="0"/>
                <w:numId w:val="3"/>
              </w:numPr>
              <w:spacing w:after="105" w:line="312" w:lineRule="atLeast"/>
              <w:ind w:left="54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2520315</wp:posOffset>
                  </wp:positionH>
                  <wp:positionV relativeFrom="paragraph">
                    <wp:posOffset>563245</wp:posOffset>
                  </wp:positionV>
                  <wp:extent cx="1702435" cy="1681480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435" cy="1681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проявляйте осторожность и соблюдайте все требования безопасности, находясь с детьми на игровой или спортивной площадке;</w:t>
            </w:r>
          </w:p>
          <w:p w:rsidR="006F3C0B" w:rsidRDefault="006F3C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3C0B" w:rsidRDefault="006F3C0B" w:rsidP="006F3C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3C0B" w:rsidRDefault="006F3C0B" w:rsidP="006F3C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3C0B" w:rsidRDefault="006F3C0B" w:rsidP="006F3C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F3C0B" w:rsidRPr="006F3C0B" w:rsidRDefault="006F3C0B" w:rsidP="006F3C0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C0B" w:rsidRDefault="006F3C0B">
            <w:pPr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</w:p>
          <w:p w:rsidR="008B5452" w:rsidRDefault="008B5452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</w:pPr>
          </w:p>
          <w:p w:rsidR="008B5452" w:rsidRDefault="008B5452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</w:pPr>
          </w:p>
          <w:p w:rsidR="008B5452" w:rsidRDefault="008B5452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</w:pPr>
          </w:p>
          <w:p w:rsidR="008B5452" w:rsidRDefault="008B5452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</w:pPr>
          </w:p>
          <w:p w:rsidR="006F3C0B" w:rsidRDefault="006F3C0B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32"/>
                <w:szCs w:val="42"/>
                <w:lang w:eastAsia="ru-RU"/>
              </w:rPr>
              <w:t xml:space="preserve">Памятка </w:t>
            </w:r>
          </w:p>
          <w:p w:rsidR="006F3C0B" w:rsidRDefault="006F3C0B">
            <w:pPr>
              <w:spacing w:after="225" w:line="4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C00000"/>
                <w:kern w:val="36"/>
                <w:sz w:val="32"/>
                <w:szCs w:val="4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C00000"/>
                <w:kern w:val="36"/>
                <w:sz w:val="32"/>
                <w:szCs w:val="42"/>
                <w:lang w:eastAsia="ru-RU"/>
              </w:rPr>
              <w:t>для родителей о мерах ответственности за безопасность своих детей</w:t>
            </w:r>
          </w:p>
          <w:p w:rsidR="006F3C0B" w:rsidRDefault="006F3C0B">
            <w:pPr>
              <w:pStyle w:val="a3"/>
              <w:spacing w:before="0" w:beforeAutospacing="0" w:after="0" w:afterAutospacing="0" w:line="375" w:lineRule="atLeast"/>
              <w:jc w:val="center"/>
              <w:rPr>
                <w:b/>
                <w:color w:val="00B050"/>
                <w:sz w:val="36"/>
                <w:szCs w:val="2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1224915</wp:posOffset>
                  </wp:positionH>
                  <wp:positionV relativeFrom="paragraph">
                    <wp:posOffset>234315</wp:posOffset>
                  </wp:positionV>
                  <wp:extent cx="2266950" cy="215138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151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3C0B" w:rsidRDefault="006F3C0B">
            <w:pPr>
              <w:tabs>
                <w:tab w:val="left" w:pos="2715"/>
              </w:tabs>
              <w:spacing w:before="90" w:after="9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3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3"/>
                <w:lang w:eastAsia="ru-RU"/>
              </w:rPr>
              <w:tab/>
            </w: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6F3C0B">
            <w:pPr>
              <w:rPr>
                <w:rFonts w:ascii="Arial" w:eastAsia="Times New Roman" w:hAnsi="Arial" w:cs="Arial"/>
                <w:sz w:val="23"/>
                <w:lang w:eastAsia="ru-RU"/>
              </w:rPr>
            </w:pPr>
          </w:p>
          <w:p w:rsidR="006F3C0B" w:rsidRDefault="00390B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</w:t>
            </w:r>
          </w:p>
          <w:p w:rsidR="006F3C0B" w:rsidRPr="008B5452" w:rsidRDefault="008B5452" w:rsidP="008B5452">
            <w:pPr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8"/>
                <w:lang w:eastAsia="ru-RU"/>
              </w:rPr>
              <w:t xml:space="preserve">                        </w:t>
            </w:r>
          </w:p>
          <w:p w:rsidR="008B5452" w:rsidRDefault="008B5452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</w:pPr>
          </w:p>
          <w:p w:rsidR="006F3C0B" w:rsidRDefault="006F3C0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Уважаемые родители! Обращаем внимание на необходимость принятия дополнительных мер по обеспечению безопасности Ваших детей:</w:t>
            </w:r>
          </w:p>
          <w:p w:rsidR="006F3C0B" w:rsidRDefault="006F3C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Не оставляйте детей без присмотра или с малознакомыми людьми.</w:t>
            </w:r>
          </w:p>
          <w:p w:rsidR="006F3C0B" w:rsidRDefault="006F3C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Обеспечьте соблюдение правил пожарной безопасности: исправность электропроводки, отопительных приборов </w:t>
            </w:r>
          </w:p>
          <w:p w:rsidR="006F3C0B" w:rsidRDefault="006F3C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Не допускайте нахождение детей на водоёмах, исключите походы в лес, прогулки на дальние расстояния. </w:t>
            </w:r>
          </w:p>
          <w:p w:rsidR="006F3C0B" w:rsidRDefault="006F3C0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Не допускайте уход ребёнка из дома без уточнения сведений о его местонахождении и времени возвращения. Периодически выходите на связь по телефону со своим ребёнком.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1"/>
                <w:lang w:eastAsia="ru-RU"/>
              </w:rPr>
              <w:t>ПОМНИТЕ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u w:val="single"/>
                <w:lang w:eastAsia="ru-RU"/>
              </w:rPr>
              <w:t xml:space="preserve">Вы несёте полную ответственность за безопасность своих детей! </w:t>
            </w:r>
          </w:p>
          <w:p w:rsidR="006F3C0B" w:rsidRDefault="006F3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</w:p>
          <w:p w:rsidR="006F3C0B" w:rsidRDefault="006F3C0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1"/>
                <w:lang w:eastAsia="ru-RU"/>
              </w:rPr>
              <w:t xml:space="preserve">Ответственность за неисполнение или ненадлежащее исполнение родительских обязанностей предусмотрена действующими нормами закона:  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                                             В соответствии со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1"/>
                <w:lang w:eastAsia="ru-RU"/>
              </w:rPr>
              <w:t>ст. 63 Семейного кодекса РФ</w:t>
            </w: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:</w:t>
            </w:r>
          </w:p>
          <w:p w:rsidR="006F3C0B" w:rsidRDefault="006F3C0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Родители имеют право и обязаны воспитывать своих детей.</w:t>
            </w:r>
          </w:p>
          <w:p w:rsidR="006F3C0B" w:rsidRDefault="006F3C0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Родители несут ответственность за воспитание и развитие своих детей.</w:t>
            </w:r>
          </w:p>
          <w:p w:rsidR="006F3C0B" w:rsidRDefault="006F3C0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Они обязаны заботиться о здоровье, физическом, психическом, духовном и нравственном развитии своих детей.</w:t>
            </w:r>
          </w:p>
          <w:p w:rsidR="006F3C0B" w:rsidRDefault="006F3C0B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Родители имеют преимущественное право на обучение и воспитание своих детей перед всеми другими лицами.</w:t>
            </w:r>
          </w:p>
          <w:p w:rsidR="006F3C0B" w:rsidRDefault="006F3C0B">
            <w:pPr>
              <w:rPr>
                <w:rFonts w:ascii="Times New Roman" w:hAnsi="Times New Roman" w:cs="Times New Roman"/>
                <w:color w:val="333333"/>
                <w:sz w:val="28"/>
                <w:shd w:val="clear" w:color="auto" w:fill="FFFFFF"/>
              </w:rPr>
            </w:pPr>
          </w:p>
        </w:tc>
      </w:tr>
    </w:tbl>
    <w:p w:rsidR="004F1EB3" w:rsidRDefault="004F1EB3" w:rsidP="008B5452"/>
    <w:sectPr w:rsidR="004F1EB3" w:rsidSect="006F3C0B">
      <w:pgSz w:w="16838" w:h="11906" w:orient="landscape"/>
      <w:pgMar w:top="426" w:right="284" w:bottom="28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C74FE"/>
    <w:multiLevelType w:val="multilevel"/>
    <w:tmpl w:val="E6E0B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77722F"/>
    <w:multiLevelType w:val="hybridMultilevel"/>
    <w:tmpl w:val="48287CD4"/>
    <w:lvl w:ilvl="0" w:tplc="F284627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F537CF"/>
    <w:multiLevelType w:val="multilevel"/>
    <w:tmpl w:val="9EE67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125D8F"/>
    <w:multiLevelType w:val="hybridMultilevel"/>
    <w:tmpl w:val="0F28F67A"/>
    <w:lvl w:ilvl="0" w:tplc="F284627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2A281F"/>
    <w:multiLevelType w:val="multilevel"/>
    <w:tmpl w:val="EB34D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3DE049D"/>
    <w:multiLevelType w:val="multilevel"/>
    <w:tmpl w:val="41B425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0B"/>
    <w:rsid w:val="00233C78"/>
    <w:rsid w:val="00390BCF"/>
    <w:rsid w:val="004F1EB3"/>
    <w:rsid w:val="006F3C0B"/>
    <w:rsid w:val="008B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C1DF9-08AD-42C3-AAB2-52D3F97DA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C0B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3C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F3C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6F3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F3C0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F3C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9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Торгашова</cp:lastModifiedBy>
  <cp:revision>2</cp:revision>
  <dcterms:created xsi:type="dcterms:W3CDTF">2020-05-17T12:49:00Z</dcterms:created>
  <dcterms:modified xsi:type="dcterms:W3CDTF">2020-05-17T12:49:00Z</dcterms:modified>
</cp:coreProperties>
</file>